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A730F6" w:rsidRPr="00F104B7" w14:paraId="7433B671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01" w:type="dxa"/>
          </w:tcPr>
          <w:p w14:paraId="160F789E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Type </w:t>
            </w:r>
          </w:p>
        </w:tc>
        <w:tc>
          <w:tcPr>
            <w:tcW w:w="3101" w:type="dxa"/>
          </w:tcPr>
          <w:p w14:paraId="6A930828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Name </w:t>
            </w:r>
          </w:p>
        </w:tc>
        <w:tc>
          <w:tcPr>
            <w:tcW w:w="3101" w:type="dxa"/>
          </w:tcPr>
          <w:p w14:paraId="25ACE0AB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Committee </w:t>
            </w:r>
          </w:p>
        </w:tc>
      </w:tr>
    </w:tbl>
    <w:p w14:paraId="0B723023" w14:textId="6111B79C" w:rsidR="00350690" w:rsidRPr="00F104B7" w:rsidRDefault="00350690">
      <w:pPr>
        <w:rPr>
          <w:b/>
          <w:bCs/>
          <w:sz w:val="22"/>
          <w:szCs w:val="22"/>
        </w:rPr>
      </w:pPr>
    </w:p>
    <w:p w14:paraId="7FBDCE3C" w14:textId="306ECA56" w:rsidR="00A730F6" w:rsidRPr="00F104B7" w:rsidRDefault="00A730F6">
      <w:pPr>
        <w:rPr>
          <w:b/>
          <w:bCs/>
          <w:color w:val="000000" w:themeColor="text1"/>
          <w:sz w:val="22"/>
          <w:szCs w:val="22"/>
        </w:rPr>
      </w:pPr>
    </w:p>
    <w:p w14:paraId="2555211B" w14:textId="6B6DA9CB" w:rsidR="00A730F6" w:rsidRPr="00F104B7" w:rsidRDefault="005B01A5" w:rsidP="005B01A5">
      <w:pPr>
        <w:jc w:val="center"/>
        <w:rPr>
          <w:b/>
          <w:bCs/>
          <w:color w:val="000000" w:themeColor="text1"/>
          <w:sz w:val="22"/>
          <w:szCs w:val="22"/>
        </w:rPr>
      </w:pPr>
      <w:r w:rsidRPr="00F104B7">
        <w:rPr>
          <w:b/>
          <w:bCs/>
          <w:color w:val="000000" w:themeColor="text1"/>
          <w:sz w:val="22"/>
          <w:szCs w:val="22"/>
        </w:rPr>
        <w:t>Interdisciplinary Subcommittee Meeting</w:t>
      </w:r>
      <w:r w:rsidR="00F104B7">
        <w:rPr>
          <w:b/>
          <w:bCs/>
          <w:color w:val="000000" w:themeColor="text1"/>
          <w:sz w:val="22"/>
          <w:szCs w:val="22"/>
        </w:rPr>
        <w:t xml:space="preserve"> Minutes</w:t>
      </w:r>
    </w:p>
    <w:p w14:paraId="5FAA4324" w14:textId="4973524A" w:rsidR="005B01A5" w:rsidRPr="00F104B7" w:rsidRDefault="005B01A5" w:rsidP="005B01A5">
      <w:pPr>
        <w:jc w:val="center"/>
        <w:rPr>
          <w:b/>
          <w:bCs/>
          <w:color w:val="000000" w:themeColor="text1"/>
          <w:sz w:val="22"/>
          <w:szCs w:val="22"/>
        </w:rPr>
      </w:pPr>
      <w:r w:rsidRPr="00F104B7">
        <w:rPr>
          <w:b/>
          <w:bCs/>
          <w:color w:val="000000" w:themeColor="text1"/>
          <w:sz w:val="22"/>
          <w:szCs w:val="22"/>
        </w:rPr>
        <w:t>Nov. 8 2021</w:t>
      </w:r>
    </w:p>
    <w:p w14:paraId="5BDC6834" w14:textId="77777777" w:rsidR="005B01A5" w:rsidRPr="00F104B7" w:rsidRDefault="005B01A5">
      <w:pPr>
        <w:rPr>
          <w:color w:val="000000" w:themeColor="text1"/>
          <w:sz w:val="22"/>
          <w:szCs w:val="22"/>
        </w:rPr>
      </w:pPr>
    </w:p>
    <w:p w14:paraId="534B47A6" w14:textId="5F9B88BA" w:rsidR="00A730F6" w:rsidRPr="00F104B7" w:rsidRDefault="005B01A5">
      <w:pPr>
        <w:rPr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>Faculty in a</w:t>
      </w:r>
      <w:r w:rsidR="007F6756" w:rsidRPr="00F104B7">
        <w:rPr>
          <w:color w:val="000000" w:themeColor="text1"/>
          <w:sz w:val="22"/>
          <w:szCs w:val="22"/>
        </w:rPr>
        <w:t xml:space="preserve">ttendance: </w:t>
      </w:r>
      <w:r w:rsidR="007F6756" w:rsidRPr="00F104B7">
        <w:rPr>
          <w:color w:val="000000" w:themeColor="text1"/>
          <w:sz w:val="22"/>
          <w:szCs w:val="22"/>
        </w:rPr>
        <w:t xml:space="preserve">Yusuf </w:t>
      </w:r>
      <w:proofErr w:type="spellStart"/>
      <w:r w:rsidR="007F6756" w:rsidRPr="00F104B7">
        <w:rPr>
          <w:color w:val="000000" w:themeColor="text1"/>
          <w:sz w:val="22"/>
          <w:szCs w:val="22"/>
        </w:rPr>
        <w:t>Albayram</w:t>
      </w:r>
      <w:proofErr w:type="spellEnd"/>
      <w:r w:rsidRPr="00F104B7">
        <w:rPr>
          <w:color w:val="000000" w:themeColor="text1"/>
          <w:sz w:val="22"/>
          <w:szCs w:val="22"/>
        </w:rPr>
        <w:t xml:space="preserve"> (Computer Science)</w:t>
      </w:r>
      <w:r w:rsidR="007F6756" w:rsidRPr="00F104B7">
        <w:rPr>
          <w:color w:val="000000" w:themeColor="text1"/>
          <w:sz w:val="22"/>
          <w:szCs w:val="22"/>
        </w:rPr>
        <w:t xml:space="preserve">, </w:t>
      </w:r>
      <w:r w:rsidR="007F6756" w:rsidRPr="00F104B7">
        <w:rPr>
          <w:color w:val="000000" w:themeColor="text1"/>
          <w:sz w:val="22"/>
          <w:szCs w:val="22"/>
        </w:rPr>
        <w:t>Cameron Brewer</w:t>
      </w:r>
      <w:r w:rsidRPr="00F104B7">
        <w:rPr>
          <w:color w:val="000000" w:themeColor="text1"/>
          <w:sz w:val="22"/>
          <w:szCs w:val="22"/>
        </w:rPr>
        <w:t xml:space="preserve"> (Philosophy)</w:t>
      </w:r>
      <w:r w:rsidR="007F6756" w:rsidRPr="00F104B7">
        <w:rPr>
          <w:color w:val="000000" w:themeColor="text1"/>
          <w:sz w:val="22"/>
          <w:szCs w:val="22"/>
        </w:rPr>
        <w:t>,</w:t>
      </w:r>
      <w:r w:rsidR="007F6756" w:rsidRPr="00F104B7">
        <w:rPr>
          <w:color w:val="000000" w:themeColor="text1"/>
          <w:sz w:val="22"/>
          <w:szCs w:val="22"/>
        </w:rPr>
        <w:t xml:space="preserve"> </w:t>
      </w:r>
      <w:r w:rsidR="00A730F6" w:rsidRPr="00F104B7">
        <w:rPr>
          <w:color w:val="000000" w:themeColor="text1"/>
          <w:sz w:val="22"/>
          <w:szCs w:val="22"/>
        </w:rPr>
        <w:t>Mark Evans</w:t>
      </w:r>
      <w:r w:rsidRPr="00F104B7">
        <w:rPr>
          <w:color w:val="000000" w:themeColor="text1"/>
          <w:sz w:val="22"/>
          <w:szCs w:val="22"/>
        </w:rPr>
        <w:t xml:space="preserve"> (</w:t>
      </w:r>
      <w:r w:rsidRPr="00F104B7">
        <w:rPr>
          <w:color w:val="000000" w:themeColor="text1"/>
          <w:sz w:val="22"/>
          <w:szCs w:val="22"/>
        </w:rPr>
        <w:t>Geological Sciences</w:t>
      </w:r>
      <w:r w:rsidRPr="00F104B7">
        <w:rPr>
          <w:color w:val="000000" w:themeColor="text1"/>
          <w:sz w:val="22"/>
          <w:szCs w:val="22"/>
        </w:rPr>
        <w:t>)</w:t>
      </w:r>
      <w:r w:rsidR="00A730F6" w:rsidRPr="00F104B7">
        <w:rPr>
          <w:color w:val="000000" w:themeColor="text1"/>
          <w:sz w:val="22"/>
          <w:szCs w:val="22"/>
        </w:rPr>
        <w:t xml:space="preserve">, </w:t>
      </w:r>
      <w:r w:rsidR="007F6756" w:rsidRPr="00F104B7">
        <w:rPr>
          <w:color w:val="000000" w:themeColor="text1"/>
          <w:sz w:val="22"/>
          <w:szCs w:val="22"/>
        </w:rPr>
        <w:t>Mathew Foust</w:t>
      </w:r>
      <w:r w:rsidRPr="00F104B7">
        <w:rPr>
          <w:color w:val="000000" w:themeColor="text1"/>
          <w:sz w:val="22"/>
          <w:szCs w:val="22"/>
        </w:rPr>
        <w:t xml:space="preserve"> </w:t>
      </w:r>
      <w:r w:rsidRPr="00F104B7">
        <w:rPr>
          <w:color w:val="000000" w:themeColor="text1"/>
          <w:sz w:val="22"/>
          <w:szCs w:val="22"/>
        </w:rPr>
        <w:t>(Philosophy)</w:t>
      </w:r>
      <w:r w:rsidR="007F6756" w:rsidRPr="00F104B7">
        <w:rPr>
          <w:color w:val="000000" w:themeColor="text1"/>
          <w:sz w:val="22"/>
          <w:szCs w:val="22"/>
        </w:rPr>
        <w:t xml:space="preserve">, </w:t>
      </w:r>
      <w:r w:rsidR="00A730F6" w:rsidRPr="00F104B7">
        <w:rPr>
          <w:color w:val="000000" w:themeColor="text1"/>
          <w:sz w:val="22"/>
          <w:szCs w:val="22"/>
        </w:rPr>
        <w:t xml:space="preserve">Tan </w:t>
      </w:r>
      <w:proofErr w:type="spellStart"/>
      <w:r w:rsidR="00A730F6" w:rsidRPr="00F104B7">
        <w:rPr>
          <w:color w:val="000000" w:themeColor="text1"/>
          <w:sz w:val="22"/>
          <w:szCs w:val="22"/>
        </w:rPr>
        <w:t>Leng</w:t>
      </w:r>
      <w:proofErr w:type="spellEnd"/>
      <w:r w:rsidR="00A730F6" w:rsidRPr="00F104B7">
        <w:rPr>
          <w:color w:val="000000" w:themeColor="text1"/>
          <w:sz w:val="22"/>
          <w:szCs w:val="22"/>
        </w:rPr>
        <w:t xml:space="preserve"> Goh</w:t>
      </w:r>
      <w:r w:rsidRPr="00F104B7">
        <w:rPr>
          <w:color w:val="000000" w:themeColor="text1"/>
          <w:sz w:val="22"/>
          <w:szCs w:val="22"/>
        </w:rPr>
        <w:t xml:space="preserve"> (</w:t>
      </w:r>
      <w:r w:rsidRPr="00F104B7">
        <w:rPr>
          <w:color w:val="000000"/>
          <w:sz w:val="22"/>
          <w:szCs w:val="22"/>
          <w:shd w:val="clear" w:color="auto" w:fill="FFFFFF"/>
        </w:rPr>
        <w:t>Physical Education &amp; Human Performance</w:t>
      </w:r>
      <w:r w:rsidRPr="00F104B7">
        <w:rPr>
          <w:color w:val="000000" w:themeColor="text1"/>
          <w:sz w:val="22"/>
          <w:szCs w:val="22"/>
        </w:rPr>
        <w:t>)</w:t>
      </w:r>
      <w:r w:rsidR="00A730F6" w:rsidRPr="00F104B7">
        <w:rPr>
          <w:color w:val="000000" w:themeColor="text1"/>
          <w:sz w:val="22"/>
          <w:szCs w:val="22"/>
        </w:rPr>
        <w:t>, Ned Moore</w:t>
      </w:r>
      <w:r w:rsidRPr="00F104B7">
        <w:rPr>
          <w:color w:val="000000" w:themeColor="text1"/>
          <w:sz w:val="22"/>
          <w:szCs w:val="22"/>
        </w:rPr>
        <w:t xml:space="preserve"> (</w:t>
      </w:r>
      <w:r w:rsidRPr="00F104B7">
        <w:rPr>
          <w:color w:val="000000"/>
          <w:sz w:val="22"/>
          <w:szCs w:val="22"/>
          <w:shd w:val="clear" w:color="auto" w:fill="FFFFFF"/>
        </w:rPr>
        <w:t>Engineering</w:t>
      </w:r>
      <w:r w:rsidRPr="00F104B7">
        <w:rPr>
          <w:color w:val="000000" w:themeColor="text1"/>
          <w:sz w:val="22"/>
          <w:szCs w:val="22"/>
        </w:rPr>
        <w:t>)</w:t>
      </w:r>
    </w:p>
    <w:p w14:paraId="12B9AA4C" w14:textId="77777777" w:rsidR="007F6756" w:rsidRPr="00F104B7" w:rsidRDefault="007F6756">
      <w:pPr>
        <w:rPr>
          <w:color w:val="000000" w:themeColor="text1"/>
          <w:sz w:val="22"/>
          <w:szCs w:val="22"/>
        </w:rPr>
      </w:pPr>
    </w:p>
    <w:p w14:paraId="0C86DA86" w14:textId="65B39784" w:rsidR="007F6756" w:rsidRPr="00F104B7" w:rsidRDefault="005B01A5" w:rsidP="005B01A5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 xml:space="preserve">Program Change and New Course Creations: </w:t>
      </w:r>
      <w:r w:rsidR="007F6756" w:rsidRPr="00F104B7">
        <w:rPr>
          <w:color w:val="000000" w:themeColor="text1"/>
          <w:sz w:val="22"/>
          <w:szCs w:val="22"/>
        </w:rPr>
        <w:t xml:space="preserve">The American Studies Courses and </w:t>
      </w:r>
      <w:r w:rsidRPr="00F104B7">
        <w:rPr>
          <w:color w:val="000000" w:themeColor="text1"/>
          <w:sz w:val="22"/>
          <w:szCs w:val="22"/>
        </w:rPr>
        <w:t>Program Change</w:t>
      </w:r>
      <w:r w:rsidR="007F6756" w:rsidRPr="00F104B7">
        <w:rPr>
          <w:color w:val="000000" w:themeColor="text1"/>
          <w:sz w:val="22"/>
          <w:szCs w:val="22"/>
        </w:rPr>
        <w:t xml:space="preserve"> were taken as a package. The course proposals involved the creation of three courses </w:t>
      </w:r>
      <w:r w:rsidR="007F6756" w:rsidRPr="00F104B7">
        <w:rPr>
          <w:color w:val="000000" w:themeColor="text1"/>
          <w:sz w:val="22"/>
          <w:szCs w:val="22"/>
        </w:rPr>
        <w:t>AMS 210 Topics in American</w:t>
      </w:r>
      <w:r w:rsidR="007F6756" w:rsidRPr="00F104B7">
        <w:rPr>
          <w:color w:val="000000" w:themeColor="text1"/>
          <w:sz w:val="22"/>
          <w:szCs w:val="22"/>
        </w:rPr>
        <w:t xml:space="preserve"> Studies, </w:t>
      </w:r>
      <w:r w:rsidR="007F6756" w:rsidRPr="00F104B7">
        <w:rPr>
          <w:color w:val="000000" w:themeColor="text1"/>
          <w:sz w:val="22"/>
          <w:szCs w:val="22"/>
        </w:rPr>
        <w:t>AMS 310 Topics in American Studies</w:t>
      </w:r>
      <w:r w:rsidR="007F6756" w:rsidRPr="00F104B7">
        <w:rPr>
          <w:color w:val="000000" w:themeColor="text1"/>
          <w:sz w:val="22"/>
          <w:szCs w:val="22"/>
        </w:rPr>
        <w:t xml:space="preserve">, </w:t>
      </w:r>
      <w:r w:rsidR="007F6756" w:rsidRPr="00F104B7">
        <w:rPr>
          <w:color w:val="000000" w:themeColor="text1"/>
          <w:sz w:val="22"/>
          <w:szCs w:val="22"/>
        </w:rPr>
        <w:t>AMS 410 Topics in American Studies</w:t>
      </w:r>
      <w:r w:rsidR="007F6756" w:rsidRPr="00F104B7">
        <w:rPr>
          <w:color w:val="000000" w:themeColor="text1"/>
          <w:sz w:val="22"/>
          <w:szCs w:val="22"/>
        </w:rPr>
        <w:t xml:space="preserve">. These courses </w:t>
      </w:r>
      <w:r w:rsidR="007F6756" w:rsidRPr="00F104B7">
        <w:rPr>
          <w:color w:val="000000" w:themeColor="text1"/>
          <w:sz w:val="22"/>
          <w:szCs w:val="22"/>
          <w:shd w:val="clear" w:color="auto" w:fill="FFFFFF"/>
        </w:rPr>
        <w:t>a</w:t>
      </w:r>
      <w:r w:rsidR="007F6756" w:rsidRPr="00F104B7">
        <w:rPr>
          <w:color w:val="000000" w:themeColor="text1"/>
          <w:sz w:val="22"/>
          <w:szCs w:val="22"/>
          <w:shd w:val="clear" w:color="auto" w:fill="FFFFFF"/>
        </w:rPr>
        <w:t xml:space="preserve">llow for cross-lists with other departments and programs </w:t>
      </w:r>
      <w:r w:rsidR="007F6756" w:rsidRPr="00F104B7">
        <w:rPr>
          <w:color w:val="000000" w:themeColor="text1"/>
          <w:sz w:val="22"/>
          <w:szCs w:val="22"/>
          <w:shd w:val="clear" w:color="auto" w:fill="FFFFFF"/>
        </w:rPr>
        <w:t xml:space="preserve">when courses are </w:t>
      </w:r>
      <w:r w:rsidR="007F6756" w:rsidRPr="00F104B7">
        <w:rPr>
          <w:color w:val="000000" w:themeColor="text1"/>
          <w:sz w:val="22"/>
          <w:szCs w:val="22"/>
          <w:shd w:val="clear" w:color="auto" w:fill="FFFFFF"/>
        </w:rPr>
        <w:t>centered on American Studies.</w:t>
      </w:r>
      <w:r w:rsidR="007F6756" w:rsidRPr="00F104B7">
        <w:rPr>
          <w:color w:val="000000" w:themeColor="text1"/>
          <w:sz w:val="22"/>
          <w:szCs w:val="22"/>
          <w:shd w:val="clear" w:color="auto" w:fill="FFFFFF"/>
        </w:rPr>
        <w:t xml:space="preserve"> The Minor in American Studies was changed to (a) reflect the addition of these </w:t>
      </w:r>
      <w:r w:rsidRPr="00F104B7">
        <w:rPr>
          <w:color w:val="000000" w:themeColor="text1"/>
          <w:sz w:val="22"/>
          <w:szCs w:val="22"/>
          <w:shd w:val="clear" w:color="auto" w:fill="FFFFFF"/>
        </w:rPr>
        <w:t xml:space="preserve">new </w:t>
      </w:r>
      <w:r w:rsidR="007F6756" w:rsidRPr="00F104B7">
        <w:rPr>
          <w:color w:val="000000" w:themeColor="text1"/>
          <w:sz w:val="22"/>
          <w:szCs w:val="22"/>
          <w:shd w:val="clear" w:color="auto" w:fill="FFFFFF"/>
        </w:rPr>
        <w:t>courses and (b) include the newly created GEOG110 Introduction to Asian American and Pacific Islander Studies and RJ 200 Studies in Racial Justice.</w:t>
      </w:r>
    </w:p>
    <w:p w14:paraId="765B66DA" w14:textId="38EA7135" w:rsidR="00A730F6" w:rsidRPr="00F104B7" w:rsidRDefault="00A730F6">
      <w:pPr>
        <w:rPr>
          <w:color w:val="000000" w:themeColor="text1"/>
          <w:sz w:val="22"/>
          <w:szCs w:val="22"/>
        </w:rPr>
      </w:pPr>
    </w:p>
    <w:p w14:paraId="1505E2D0" w14:textId="02437CB5" w:rsidR="005B01A5" w:rsidRPr="00F104B7" w:rsidRDefault="005B01A5" w:rsidP="005B01A5">
      <w:pPr>
        <w:ind w:firstLine="720"/>
        <w:rPr>
          <w:color w:val="000000" w:themeColor="text1"/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>The proposal passed unanimously.</w:t>
      </w:r>
    </w:p>
    <w:p w14:paraId="36C270E6" w14:textId="5C71E824" w:rsidR="00A730F6" w:rsidRPr="00F104B7" w:rsidRDefault="00A730F6">
      <w:pPr>
        <w:rPr>
          <w:color w:val="000000" w:themeColor="text1"/>
          <w:sz w:val="22"/>
          <w:szCs w:val="22"/>
        </w:rPr>
      </w:pPr>
    </w:p>
    <w:p w14:paraId="18E39CF3" w14:textId="6F08D105" w:rsidR="00A730F6" w:rsidRPr="00F104B7" w:rsidRDefault="00A730F6">
      <w:pPr>
        <w:rPr>
          <w:color w:val="000000" w:themeColor="text1"/>
          <w:sz w:val="22"/>
          <w:szCs w:val="22"/>
        </w:rPr>
      </w:pPr>
    </w:p>
    <w:p w14:paraId="4047963E" w14:textId="1709CA69" w:rsidR="00A730F6" w:rsidRPr="00F104B7" w:rsidRDefault="005B01A5" w:rsidP="005B01A5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 xml:space="preserve">Program Change: </w:t>
      </w:r>
      <w:r w:rsidR="00A730F6" w:rsidRPr="00F104B7">
        <w:rPr>
          <w:color w:val="000000" w:themeColor="text1"/>
          <w:sz w:val="22"/>
          <w:szCs w:val="22"/>
        </w:rPr>
        <w:t>Global Studies Minor</w:t>
      </w:r>
    </w:p>
    <w:p w14:paraId="44A6A957" w14:textId="5B03B159" w:rsidR="005B01A5" w:rsidRPr="00F104B7" w:rsidRDefault="005B01A5" w:rsidP="005B01A5">
      <w:pPr>
        <w:ind w:left="720"/>
        <w:rPr>
          <w:color w:val="000000" w:themeColor="text1"/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 xml:space="preserve">The Global Studies Minor was changed to include </w:t>
      </w:r>
      <w:r w:rsidRPr="00F104B7">
        <w:rPr>
          <w:color w:val="000000" w:themeColor="text1"/>
          <w:sz w:val="22"/>
          <w:szCs w:val="22"/>
        </w:rPr>
        <w:t>GEOG 160 Geography of Global Contemporary Migration</w:t>
      </w:r>
      <w:r w:rsidRPr="00F104B7">
        <w:rPr>
          <w:color w:val="000000" w:themeColor="text1"/>
          <w:sz w:val="22"/>
          <w:szCs w:val="22"/>
        </w:rPr>
        <w:t xml:space="preserve"> in the </w:t>
      </w:r>
      <w:r w:rsidRPr="00F104B7">
        <w:rPr>
          <w:color w:val="000000" w:themeColor="text1"/>
          <w:sz w:val="22"/>
          <w:szCs w:val="22"/>
          <w:shd w:val="clear" w:color="auto" w:fill="FFFFFF"/>
        </w:rPr>
        <w:t>Population, Mobility, and Development</w:t>
      </w:r>
      <w:r w:rsidRPr="00F104B7">
        <w:rPr>
          <w:color w:val="000000" w:themeColor="text1"/>
          <w:sz w:val="22"/>
          <w:szCs w:val="22"/>
          <w:shd w:val="clear" w:color="auto" w:fill="FFFFFF"/>
        </w:rPr>
        <w:t xml:space="preserve"> theme. </w:t>
      </w:r>
    </w:p>
    <w:p w14:paraId="56B115E4" w14:textId="48BB3EB4" w:rsidR="005B01A5" w:rsidRPr="00F104B7" w:rsidRDefault="005B01A5" w:rsidP="005B01A5">
      <w:pPr>
        <w:ind w:left="720"/>
        <w:rPr>
          <w:color w:val="000000" w:themeColor="text1"/>
          <w:sz w:val="22"/>
          <w:szCs w:val="22"/>
        </w:rPr>
      </w:pPr>
    </w:p>
    <w:p w14:paraId="270B4561" w14:textId="7213E1D9" w:rsidR="00A730F6" w:rsidRPr="00F104B7" w:rsidRDefault="005B01A5" w:rsidP="005B01A5">
      <w:pPr>
        <w:ind w:left="720"/>
        <w:rPr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 xml:space="preserve">The proposal </w:t>
      </w:r>
      <w:r w:rsidR="00A730F6" w:rsidRPr="00F104B7">
        <w:rPr>
          <w:color w:val="000000" w:themeColor="text1"/>
          <w:sz w:val="22"/>
          <w:szCs w:val="22"/>
        </w:rPr>
        <w:t>passe</w:t>
      </w:r>
      <w:r w:rsidRPr="00F104B7">
        <w:rPr>
          <w:color w:val="000000" w:themeColor="text1"/>
          <w:sz w:val="22"/>
          <w:szCs w:val="22"/>
        </w:rPr>
        <w:t>d</w:t>
      </w:r>
      <w:r w:rsidR="00A730F6" w:rsidRPr="00F104B7">
        <w:rPr>
          <w:color w:val="000000" w:themeColor="text1"/>
          <w:sz w:val="22"/>
          <w:szCs w:val="22"/>
        </w:rPr>
        <w:t xml:space="preserve"> unanimously</w:t>
      </w:r>
      <w:r w:rsidRPr="00F104B7">
        <w:rPr>
          <w:color w:val="000000" w:themeColor="text1"/>
          <w:sz w:val="22"/>
          <w:szCs w:val="22"/>
        </w:rPr>
        <w:t>.</w:t>
      </w:r>
      <w:r w:rsidRPr="00F104B7">
        <w:rPr>
          <w:sz w:val="22"/>
          <w:szCs w:val="22"/>
        </w:rPr>
        <w:t xml:space="preserve"> </w:t>
      </w:r>
    </w:p>
    <w:p w14:paraId="7FCC4794" w14:textId="5AE2F25F" w:rsidR="00F104B7" w:rsidRPr="00F104B7" w:rsidRDefault="00F104B7" w:rsidP="00F104B7">
      <w:pPr>
        <w:rPr>
          <w:sz w:val="22"/>
          <w:szCs w:val="22"/>
        </w:rPr>
      </w:pPr>
    </w:p>
    <w:p w14:paraId="4F791F38" w14:textId="2002A37B" w:rsidR="00F104B7" w:rsidRPr="00F104B7" w:rsidRDefault="00F104B7" w:rsidP="00F104B7">
      <w:pPr>
        <w:rPr>
          <w:color w:val="000000" w:themeColor="text1"/>
          <w:sz w:val="22"/>
          <w:szCs w:val="22"/>
        </w:rPr>
      </w:pPr>
      <w:r w:rsidRPr="00F104B7">
        <w:rPr>
          <w:sz w:val="22"/>
          <w:szCs w:val="22"/>
        </w:rPr>
        <w:t>Minutes taken by Cameron Brewer</w:t>
      </w:r>
    </w:p>
    <w:sectPr w:rsidR="00F104B7" w:rsidRPr="00F1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2B9"/>
    <w:multiLevelType w:val="hybridMultilevel"/>
    <w:tmpl w:val="6EC01B04"/>
    <w:lvl w:ilvl="0" w:tplc="54549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F6"/>
    <w:rsid w:val="00350690"/>
    <w:rsid w:val="005B01A5"/>
    <w:rsid w:val="007F6756"/>
    <w:rsid w:val="00A730F6"/>
    <w:rsid w:val="00F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1F648"/>
  <w15:chartTrackingRefBased/>
  <w15:docId w15:val="{082D0DED-F961-0A40-B1B9-889C859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0F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5B01A5"/>
  </w:style>
  <w:style w:type="paragraph" w:styleId="ListParagraph">
    <w:name w:val="List Paragraph"/>
    <w:basedOn w:val="Normal"/>
    <w:uiPriority w:val="34"/>
    <w:qFormat/>
    <w:rsid w:val="005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Cameron (Philosophy)</dc:creator>
  <cp:keywords/>
  <dc:description/>
  <cp:lastModifiedBy>Brewer, Cameron (Philosophy)</cp:lastModifiedBy>
  <cp:revision>1</cp:revision>
  <dcterms:created xsi:type="dcterms:W3CDTF">2021-11-08T17:41:00Z</dcterms:created>
  <dcterms:modified xsi:type="dcterms:W3CDTF">2021-11-08T18:16:00Z</dcterms:modified>
</cp:coreProperties>
</file>